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45" w:rsidRPr="0050431F" w:rsidRDefault="00C46345" w:rsidP="00C46345">
      <w:pPr>
        <w:pStyle w:val="Textoindependiente"/>
        <w:pBdr>
          <w:bottom w:val="single" w:sz="12" w:space="1" w:color="000000"/>
        </w:pBdr>
        <w:jc w:val="both"/>
        <w:rPr>
          <w:rFonts w:ascii="Arial" w:hAnsi="Arial"/>
          <w:b/>
          <w:sz w:val="20"/>
          <w:szCs w:val="20"/>
        </w:rPr>
      </w:pPr>
      <w:r w:rsidRPr="0050431F">
        <w:rPr>
          <w:rFonts w:ascii="Arial" w:hAnsi="Arial"/>
          <w:b/>
          <w:sz w:val="20"/>
          <w:szCs w:val="20"/>
        </w:rPr>
        <w:t>SUSANA HERNÁNDEZ RUIZ, CONCEJALA DEL GRUPO MUNICIPAL SOCIALISTA, ELEVA AL PLENO ORDINARIO DE DICIEMBRE DE 2016, PARA SU DEBATE Y APROBACIÓN, LA SIGUIENTE MOCIÓN:</w:t>
      </w:r>
    </w:p>
    <w:p w:rsidR="00C46345" w:rsidRPr="0050431F" w:rsidRDefault="00C46345" w:rsidP="00C46345">
      <w:pPr>
        <w:jc w:val="both"/>
        <w:rPr>
          <w:rFonts w:ascii="Arial" w:hAnsi="Arial" w:cs="Arial"/>
          <w:b/>
          <w:sz w:val="20"/>
          <w:szCs w:val="20"/>
        </w:rPr>
      </w:pPr>
    </w:p>
    <w:p w:rsidR="00C46345" w:rsidRPr="0050431F" w:rsidRDefault="0050431F" w:rsidP="00C46345">
      <w:pPr>
        <w:jc w:val="both"/>
        <w:rPr>
          <w:rFonts w:ascii="Arial" w:hAnsi="Arial" w:cs="Arial"/>
          <w:b/>
          <w:sz w:val="20"/>
          <w:szCs w:val="20"/>
        </w:rPr>
      </w:pPr>
      <w:r w:rsidRPr="0050431F">
        <w:rPr>
          <w:rFonts w:ascii="Arial" w:hAnsi="Arial" w:cs="Arial"/>
          <w:b/>
          <w:sz w:val="20"/>
          <w:szCs w:val="20"/>
        </w:rPr>
        <w:t>SOBRE MEDIDAS TRAS LAS LLUVIAS TORRENCIALES</w:t>
      </w:r>
    </w:p>
    <w:p w:rsidR="00C46345" w:rsidRPr="0050431F" w:rsidRDefault="00C46345" w:rsidP="00C46345">
      <w:pPr>
        <w:jc w:val="both"/>
        <w:rPr>
          <w:rFonts w:ascii="Arial" w:hAnsi="Arial" w:cs="Arial"/>
          <w:b/>
          <w:sz w:val="20"/>
          <w:szCs w:val="20"/>
        </w:rPr>
      </w:pPr>
      <w:r w:rsidRPr="0050431F">
        <w:rPr>
          <w:rFonts w:ascii="Arial" w:hAnsi="Arial" w:cs="Arial"/>
          <w:b/>
          <w:sz w:val="20"/>
          <w:szCs w:val="20"/>
        </w:rPr>
        <w:t>EXPOSICIÓN DE MOTIVOS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>La tremenda Borrasca que ha padecido en los últimos días la región de Murcia y por lo tanto nuestro Municipio, ha causado diferentes daños por valor de 57 millones, según la primera estimación provisional elaborada por el Gobierno autonómico.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>Esta cantidad podría modificarse al alza porque se siguen recopilando datos desde los ayuntamientos y la Delegación del Gobierno. Imaginamos, ya que carecemos de información oficial que entre los municipios se incluye al nuestro.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>La Comunidad Autónoma ya ha trasladado esta valoración económica a la Delegación del Gobierno en Murcia de cara a la tramitación urgente ante el Consejo de Ministros del decreto de zona catastrófica.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>En el Municipio de Murcia las fuertes lluvias ocasionaron en todo el mapa geográfico numerosos destrozos tanto en instalaciones públicas como privadas; arrastre de vehículos, desprendimientos y derrumbes en carreteras y viviendas, inundaciones de sótanos , bajos comerciales, huertos, enlodamiento de parques y casas, yacimiento de San Esteban, etc.</w:t>
      </w:r>
    </w:p>
    <w:p w:rsid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>Nos hemos enterado por la prensa que los daños ocasionados en el municipio relacionados con lo público se valoran en 7,3 millones por parte del Ayuntamiento inicialmente.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 xml:space="preserve">Es de importancia conocer que ciudadanos que familias han sufrido consecuencias graves derivadas de las fuertes lluvias para con ellos/as y/o su 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t>patrimonio y estén desamparadas o con dificultades para acometer las actuaciones necesarias, carentes de seguro y/o sin información alguna.</w:t>
      </w:r>
    </w:p>
    <w:p w:rsidR="00C46345" w:rsidRPr="0050431F" w:rsidRDefault="00C46345" w:rsidP="00C46345">
      <w:pPr>
        <w:spacing w:before="450" w:after="450" w:line="360" w:lineRule="atLeast"/>
        <w:jc w:val="both"/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</w:pPr>
      <w:r w:rsidRPr="0050431F">
        <w:rPr>
          <w:rFonts w:ascii="Arial" w:eastAsia="Times New Roman" w:hAnsi="Arial" w:cs="Arial"/>
          <w:color w:val="3A3A3A"/>
          <w:sz w:val="20"/>
          <w:szCs w:val="20"/>
          <w:shd w:val="clear" w:color="auto" w:fill="FFFFFF"/>
          <w:lang w:eastAsia="es-ES"/>
        </w:rPr>
        <w:lastRenderedPageBreak/>
        <w:t>Ante los acontecimientos vividos , dado su  calado, extensión y distribución en el Municipio, es necesaria una estrategia y respuesta del Ayuntamiento para paliar los daños ocasionados, aportando cuantos medios propios sean necesarios, Fondo de Contingencia, etc. y exigiendo el apoyo de la Comunidad Autónoma y el Estado.</w:t>
      </w:r>
    </w:p>
    <w:p w:rsidR="0050431F" w:rsidRPr="0050431F" w:rsidRDefault="0050431F" w:rsidP="0050431F">
      <w:pPr>
        <w:spacing w:after="100"/>
        <w:jc w:val="both"/>
        <w:rPr>
          <w:sz w:val="20"/>
          <w:szCs w:val="20"/>
        </w:rPr>
      </w:pPr>
      <w:r w:rsidRPr="0050431F">
        <w:rPr>
          <w:rFonts w:ascii="Arial" w:hAnsi="Arial"/>
          <w:sz w:val="20"/>
          <w:szCs w:val="20"/>
        </w:rPr>
        <w:t xml:space="preserve">Por todo lo expuesto, desde el Grupo Municipal Socialista proponemos, para su debate y posterior aprobación en el Pleno Ordinario correspondiente al mes de diciembre, que se adopte el siguiente </w:t>
      </w:r>
      <w:r w:rsidRPr="0050431F">
        <w:rPr>
          <w:rFonts w:ascii="Arial" w:hAnsi="Arial"/>
          <w:b/>
          <w:sz w:val="20"/>
          <w:szCs w:val="20"/>
        </w:rPr>
        <w:t>ACUERDO:</w:t>
      </w:r>
    </w:p>
    <w:p w:rsidR="00C46345" w:rsidRPr="0050431F" w:rsidRDefault="00C46345" w:rsidP="00C46345">
      <w:pPr>
        <w:jc w:val="both"/>
        <w:rPr>
          <w:rFonts w:ascii="Arial" w:hAnsi="Arial" w:cs="Arial"/>
          <w:sz w:val="20"/>
          <w:szCs w:val="20"/>
        </w:rPr>
      </w:pPr>
      <w:r w:rsidRPr="0050431F">
        <w:rPr>
          <w:rFonts w:ascii="Arial" w:hAnsi="Arial" w:cs="Arial"/>
          <w:sz w:val="20"/>
          <w:szCs w:val="20"/>
        </w:rPr>
        <w:t>Instar al Alcalde del Pleno para que traslade toda la información actual sobre cuántos asuntos tengan que ver con la situación posterior a las fuertes lluvias; Evaluación de pérdidas, coordinación con la Comunidad Autónoma y el Estado, etc. y en el futuro de forma inmediata y coordinada.</w:t>
      </w:r>
    </w:p>
    <w:p w:rsidR="00C46345" w:rsidRPr="0050431F" w:rsidRDefault="00C46345" w:rsidP="00C46345">
      <w:pPr>
        <w:jc w:val="both"/>
        <w:rPr>
          <w:rFonts w:ascii="Arial" w:hAnsi="Arial" w:cs="Arial"/>
          <w:sz w:val="20"/>
          <w:szCs w:val="20"/>
        </w:rPr>
      </w:pPr>
      <w:r w:rsidRPr="0050431F">
        <w:rPr>
          <w:rFonts w:ascii="Arial" w:hAnsi="Arial" w:cs="Arial"/>
          <w:sz w:val="20"/>
          <w:szCs w:val="20"/>
        </w:rPr>
        <w:t>Instar al Alcalde del Pleno para que se habilite un registro especial para que los vecinos/as puedan registrar las comunicaciones de daños sufridos y solicitud de ayuda. Para que en el futuro inmediato puedan acceder a fondos destinados para paliar los daños sufridos en sus personas o patrimonio.</w:t>
      </w:r>
    </w:p>
    <w:p w:rsidR="00C46345" w:rsidRPr="0050431F" w:rsidRDefault="00C46345" w:rsidP="00C46345">
      <w:pPr>
        <w:jc w:val="both"/>
        <w:rPr>
          <w:rFonts w:ascii="Arial" w:hAnsi="Arial" w:cs="Arial"/>
          <w:sz w:val="20"/>
          <w:szCs w:val="20"/>
        </w:rPr>
      </w:pPr>
      <w:r w:rsidRPr="0050431F">
        <w:rPr>
          <w:rFonts w:ascii="Arial" w:hAnsi="Arial" w:cs="Arial"/>
          <w:sz w:val="20"/>
          <w:szCs w:val="20"/>
        </w:rPr>
        <w:t>Instar al Alcalde del Pleno para que se solicite a la CARM fondos especiales y específicos para ayudar a los damnificados de las fuertes lluvias y por lo tanto también al Ayuntamiento.</w:t>
      </w:r>
    </w:p>
    <w:p w:rsidR="00C46345" w:rsidRPr="0050431F" w:rsidRDefault="00C46345" w:rsidP="00C46345">
      <w:pPr>
        <w:jc w:val="both"/>
        <w:rPr>
          <w:rFonts w:ascii="Arial" w:hAnsi="Arial" w:cs="Arial"/>
          <w:sz w:val="20"/>
          <w:szCs w:val="20"/>
        </w:rPr>
      </w:pPr>
      <w:r w:rsidRPr="0050431F">
        <w:rPr>
          <w:rFonts w:ascii="Arial" w:hAnsi="Arial" w:cs="Arial"/>
          <w:sz w:val="20"/>
          <w:szCs w:val="20"/>
        </w:rPr>
        <w:t>Instar al Alcalde del Pleno para que se solicite al Estado a través de la CARM o directamente si fuese necesario, la declaración de zona catastrófica en solidaridad con el resto de municipios afectados y la inclusión del Municipio de Murcia entre los mismos.</w:t>
      </w:r>
    </w:p>
    <w:p w:rsidR="0050431F" w:rsidRPr="0050431F" w:rsidRDefault="0050431F" w:rsidP="0050431F">
      <w:pPr>
        <w:spacing w:after="100"/>
        <w:ind w:firstLine="708"/>
        <w:jc w:val="right"/>
        <w:rPr>
          <w:rFonts w:ascii="Arial" w:hAnsi="Arial"/>
          <w:sz w:val="20"/>
          <w:szCs w:val="20"/>
        </w:rPr>
      </w:pPr>
      <w:r w:rsidRPr="0050431F">
        <w:rPr>
          <w:rFonts w:ascii="Arial" w:hAnsi="Arial"/>
          <w:sz w:val="20"/>
          <w:szCs w:val="20"/>
        </w:rPr>
        <w:t xml:space="preserve">Murcia, </w:t>
      </w:r>
      <w:r>
        <w:rPr>
          <w:rFonts w:ascii="Arial" w:hAnsi="Arial"/>
          <w:sz w:val="20"/>
          <w:szCs w:val="20"/>
        </w:rPr>
        <w:t>21</w:t>
      </w:r>
      <w:r w:rsidRPr="0050431F">
        <w:rPr>
          <w:rFonts w:ascii="Arial" w:hAnsi="Arial"/>
          <w:sz w:val="20"/>
          <w:szCs w:val="20"/>
        </w:rPr>
        <w:t xml:space="preserve"> de </w:t>
      </w:r>
      <w:r>
        <w:rPr>
          <w:rFonts w:ascii="Arial" w:hAnsi="Arial"/>
          <w:sz w:val="20"/>
          <w:szCs w:val="20"/>
        </w:rPr>
        <w:t>diciembre</w:t>
      </w:r>
      <w:r w:rsidRPr="0050431F">
        <w:rPr>
          <w:rFonts w:ascii="Arial" w:hAnsi="Arial"/>
          <w:sz w:val="20"/>
          <w:szCs w:val="20"/>
        </w:rPr>
        <w:t xml:space="preserve"> de 2016</w:t>
      </w:r>
    </w:p>
    <w:p w:rsidR="0050431F" w:rsidRPr="0050431F" w:rsidRDefault="0050431F" w:rsidP="0050431F">
      <w:pPr>
        <w:jc w:val="both"/>
        <w:rPr>
          <w:rFonts w:ascii="Arial" w:hAnsi="Arial"/>
          <w:sz w:val="20"/>
          <w:szCs w:val="20"/>
        </w:rPr>
      </w:pPr>
    </w:p>
    <w:p w:rsidR="0050431F" w:rsidRPr="0050431F" w:rsidRDefault="0050431F" w:rsidP="0050431F">
      <w:pPr>
        <w:jc w:val="both"/>
        <w:rPr>
          <w:rFonts w:ascii="Arial" w:hAnsi="Arial"/>
          <w:sz w:val="20"/>
          <w:szCs w:val="20"/>
        </w:rPr>
      </w:pPr>
    </w:p>
    <w:p w:rsidR="0050431F" w:rsidRPr="0050431F" w:rsidRDefault="0050431F" w:rsidP="0050431F">
      <w:pPr>
        <w:jc w:val="both"/>
        <w:rPr>
          <w:rFonts w:ascii="Arial" w:hAnsi="Arial"/>
          <w:sz w:val="20"/>
          <w:szCs w:val="20"/>
        </w:rPr>
      </w:pPr>
    </w:p>
    <w:p w:rsidR="0050431F" w:rsidRDefault="0050431F" w:rsidP="0050431F"/>
    <w:p w:rsidR="0050431F" w:rsidRDefault="0050431F" w:rsidP="0050431F">
      <w:pPr>
        <w:spacing w:after="100"/>
        <w:jc w:val="right"/>
      </w:pPr>
    </w:p>
    <w:p w:rsidR="0050431F" w:rsidRDefault="0050431F" w:rsidP="0050431F">
      <w:pPr>
        <w:pStyle w:val="NormalWeb"/>
        <w:spacing w:after="0"/>
        <w:rPr>
          <w:rFonts w:ascii="Arial" w:hAnsi="Arial"/>
          <w:lang w:val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63"/>
        <w:gridCol w:w="4974"/>
      </w:tblGrid>
      <w:tr w:rsidR="0050431F" w:rsidTr="00137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3" w:type="dxa"/>
          </w:tcPr>
          <w:p w:rsidR="0050431F" w:rsidRDefault="0050431F" w:rsidP="0013781E">
            <w:pPr>
              <w:pStyle w:val="NormalWeb"/>
              <w:spacing w:after="0"/>
            </w:pPr>
            <w:r>
              <w:rPr>
                <w:rFonts w:ascii="Arial" w:hAnsi="Arial"/>
                <w:lang w:val="es-ES"/>
              </w:rPr>
              <w:t>Concejala Grupo Municipal Socialista</w:t>
            </w:r>
          </w:p>
        </w:tc>
        <w:tc>
          <w:tcPr>
            <w:tcW w:w="4974" w:type="dxa"/>
          </w:tcPr>
          <w:p w:rsidR="0050431F" w:rsidRPr="003D6351" w:rsidRDefault="0050431F" w:rsidP="0013781E">
            <w:pPr>
              <w:pStyle w:val="NormalWeb"/>
              <w:spacing w:after="0"/>
              <w:jc w:val="right"/>
              <w:rPr>
                <w:lang w:val="es-ES"/>
              </w:rPr>
            </w:pPr>
            <w:r>
              <w:rPr>
                <w:rFonts w:ascii="Arial" w:hAnsi="Arial"/>
                <w:lang w:val="es-ES"/>
              </w:rPr>
              <w:t>Vº Bueno portavoz Grupo Socialista</w:t>
            </w:r>
          </w:p>
        </w:tc>
      </w:tr>
      <w:tr w:rsidR="0050431F" w:rsidTr="00137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63" w:type="dxa"/>
          </w:tcPr>
          <w:p w:rsidR="0050431F" w:rsidRDefault="0050431F" w:rsidP="0050431F">
            <w:pPr>
              <w:pStyle w:val="NormalWeb"/>
              <w:spacing w:after="0"/>
            </w:pPr>
            <w:r>
              <w:rPr>
                <w:rFonts w:ascii="Arial" w:hAnsi="Arial"/>
                <w:lang w:val="es-ES"/>
              </w:rPr>
              <w:t>Susana Hernández Ruiz</w:t>
            </w:r>
          </w:p>
        </w:tc>
        <w:tc>
          <w:tcPr>
            <w:tcW w:w="4974" w:type="dxa"/>
          </w:tcPr>
          <w:p w:rsidR="0050431F" w:rsidRDefault="0050431F" w:rsidP="0013781E">
            <w:pPr>
              <w:pStyle w:val="NormalWeb"/>
              <w:spacing w:after="0"/>
              <w:jc w:val="right"/>
            </w:pPr>
            <w:r>
              <w:rPr>
                <w:rFonts w:ascii="Arial" w:hAnsi="Arial"/>
                <w:lang w:val="es-ES"/>
              </w:rPr>
              <w:t>José Ignacio Gras Castaño</w:t>
            </w:r>
          </w:p>
        </w:tc>
      </w:tr>
    </w:tbl>
    <w:p w:rsidR="0050431F" w:rsidRPr="0050431F" w:rsidRDefault="0050431F" w:rsidP="0050431F">
      <w:pPr>
        <w:jc w:val="both"/>
        <w:rPr>
          <w:rFonts w:ascii="Arial" w:hAnsi="Arial"/>
          <w:sz w:val="20"/>
          <w:szCs w:val="20"/>
        </w:rPr>
      </w:pPr>
    </w:p>
    <w:p w:rsidR="0050431F" w:rsidRPr="0050431F" w:rsidRDefault="0050431F" w:rsidP="0050431F">
      <w:pPr>
        <w:jc w:val="both"/>
        <w:rPr>
          <w:rFonts w:ascii="Arial" w:hAnsi="Arial"/>
          <w:sz w:val="20"/>
          <w:szCs w:val="20"/>
        </w:rPr>
      </w:pPr>
    </w:p>
    <w:p w:rsidR="0050431F" w:rsidRPr="0050431F" w:rsidRDefault="0050431F" w:rsidP="0050431F">
      <w:pPr>
        <w:jc w:val="both"/>
        <w:rPr>
          <w:rFonts w:ascii="Arial" w:hAnsi="Arial"/>
          <w:sz w:val="20"/>
          <w:szCs w:val="20"/>
        </w:rPr>
      </w:pPr>
    </w:p>
    <w:p w:rsidR="00E3494A" w:rsidRPr="0050431F" w:rsidRDefault="00E3494A" w:rsidP="006010FD">
      <w:pPr>
        <w:rPr>
          <w:sz w:val="20"/>
          <w:szCs w:val="20"/>
        </w:rPr>
      </w:pPr>
    </w:p>
    <w:sectPr w:rsidR="00E3494A" w:rsidRPr="0050431F" w:rsidSect="000F79F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BD9" w:rsidRDefault="00882BD9" w:rsidP="006B6496">
      <w:pPr>
        <w:spacing w:after="0" w:line="240" w:lineRule="auto"/>
      </w:pPr>
      <w:r>
        <w:separator/>
      </w:r>
    </w:p>
  </w:endnote>
  <w:endnote w:type="continuationSeparator" w:id="1">
    <w:p w:rsidR="00882BD9" w:rsidRDefault="00882BD9" w:rsidP="006B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BD9" w:rsidRDefault="00882BD9" w:rsidP="006B6496">
      <w:pPr>
        <w:spacing w:after="0" w:line="240" w:lineRule="auto"/>
      </w:pPr>
      <w:r>
        <w:separator/>
      </w:r>
    </w:p>
  </w:footnote>
  <w:footnote w:type="continuationSeparator" w:id="1">
    <w:p w:rsidR="00882BD9" w:rsidRDefault="00882BD9" w:rsidP="006B6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34" w:type="pct"/>
      <w:jc w:val="center"/>
      <w:tblLook w:val="04A0"/>
    </w:tblPr>
    <w:tblGrid>
      <w:gridCol w:w="9651"/>
    </w:tblGrid>
    <w:tr w:rsidR="00C46345" w:rsidRPr="006B6496" w:rsidTr="00C46345">
      <w:trPr>
        <w:trHeight w:val="1635"/>
        <w:jc w:val="center"/>
      </w:trPr>
      <w:tc>
        <w:tcPr>
          <w:tcW w:w="5000" w:type="pct"/>
        </w:tcPr>
        <w:p w:rsidR="00C46345" w:rsidRPr="006B6496" w:rsidRDefault="00C46345">
          <w:pPr>
            <w:pStyle w:val="Encabezado"/>
          </w:pPr>
          <w:r>
            <w:t xml:space="preserve">       </w:t>
          </w:r>
        </w:p>
        <w:p w:rsidR="00C46345" w:rsidRPr="006B6496" w:rsidRDefault="00C46345" w:rsidP="00C46345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1744345</wp:posOffset>
                </wp:positionH>
                <wp:positionV relativeFrom="margin">
                  <wp:posOffset>120015</wp:posOffset>
                </wp:positionV>
                <wp:extent cx="1957705" cy="795020"/>
                <wp:effectExtent l="19050" t="0" r="4445" b="0"/>
                <wp:wrapSquare wrapText="bothSides"/>
                <wp:docPr id="3" name="1 Imagen" descr="Logo GM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 descr="Logo GM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770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6B6496" w:rsidRDefault="006B6496">
    <w:pPr>
      <w:pStyle w:val="Encabezado"/>
    </w:pPr>
  </w:p>
  <w:p w:rsidR="006B6496" w:rsidRDefault="006B649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28D8"/>
    <w:multiLevelType w:val="hybridMultilevel"/>
    <w:tmpl w:val="A8FC576A"/>
    <w:lvl w:ilvl="0" w:tplc="EEB670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B6496"/>
    <w:rsid w:val="000D1F2A"/>
    <w:rsid w:val="000F79FD"/>
    <w:rsid w:val="00122B1A"/>
    <w:rsid w:val="001E1A08"/>
    <w:rsid w:val="003A29A3"/>
    <w:rsid w:val="003D42AB"/>
    <w:rsid w:val="00423C29"/>
    <w:rsid w:val="004402D1"/>
    <w:rsid w:val="0050431F"/>
    <w:rsid w:val="006010FD"/>
    <w:rsid w:val="006B6496"/>
    <w:rsid w:val="006F6199"/>
    <w:rsid w:val="007976E1"/>
    <w:rsid w:val="007C28FE"/>
    <w:rsid w:val="00807E96"/>
    <w:rsid w:val="00882BD9"/>
    <w:rsid w:val="008F72D6"/>
    <w:rsid w:val="0095357C"/>
    <w:rsid w:val="00B24CF9"/>
    <w:rsid w:val="00B31715"/>
    <w:rsid w:val="00C46345"/>
    <w:rsid w:val="00C9210B"/>
    <w:rsid w:val="00E3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FD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50431F"/>
    <w:pPr>
      <w:keepNext/>
      <w:spacing w:after="0" w:line="240" w:lineRule="auto"/>
      <w:jc w:val="center"/>
      <w:outlineLvl w:val="1"/>
    </w:pPr>
    <w:rPr>
      <w:rFonts w:ascii="Arial" w:eastAsia="Times New Roman" w:hAnsi="Arial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64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6496"/>
  </w:style>
  <w:style w:type="paragraph" w:styleId="Piedepgina">
    <w:name w:val="footer"/>
    <w:basedOn w:val="Normal"/>
    <w:link w:val="PiedepginaCar"/>
    <w:uiPriority w:val="99"/>
    <w:semiHidden/>
    <w:unhideWhenUsed/>
    <w:rsid w:val="006B64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B6496"/>
  </w:style>
  <w:style w:type="paragraph" w:styleId="Textodeglobo">
    <w:name w:val="Balloon Text"/>
    <w:basedOn w:val="Normal"/>
    <w:link w:val="TextodegloboCar"/>
    <w:uiPriority w:val="99"/>
    <w:semiHidden/>
    <w:unhideWhenUsed/>
    <w:rsid w:val="006B6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649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B64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semiHidden/>
    <w:rsid w:val="00C46345"/>
    <w:pPr>
      <w:suppressAutoHyphens/>
      <w:spacing w:after="0" w:line="240" w:lineRule="auto"/>
    </w:pPr>
    <w:rPr>
      <w:rFonts w:ascii="Century Gothic" w:eastAsia="Times New Roman" w:hAnsi="Century Gothic"/>
      <w:kern w:val="1"/>
      <w:sz w:val="24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46345"/>
    <w:rPr>
      <w:rFonts w:ascii="Century Gothic" w:eastAsia="Times New Roman" w:hAnsi="Century Gothic"/>
      <w:kern w:val="1"/>
      <w:sz w:val="24"/>
      <w:szCs w:val="22"/>
      <w:lang w:eastAsia="zh-CN"/>
    </w:rPr>
  </w:style>
  <w:style w:type="character" w:customStyle="1" w:styleId="Ttulo2Car">
    <w:name w:val="Título 2 Car"/>
    <w:basedOn w:val="Fuentedeprrafopredeter"/>
    <w:link w:val="Ttulo2"/>
    <w:rsid w:val="0050431F"/>
    <w:rPr>
      <w:rFonts w:ascii="Arial" w:eastAsia="Times New Roman" w:hAnsi="Arial"/>
      <w:sz w:val="24"/>
    </w:rPr>
  </w:style>
  <w:style w:type="paragraph" w:styleId="NormalWeb">
    <w:name w:val="Normal (Web)"/>
    <w:basedOn w:val="Normal"/>
    <w:rsid w:val="0050431F"/>
    <w:pPr>
      <w:spacing w:before="100" w:after="119" w:line="240" w:lineRule="auto"/>
    </w:pPr>
    <w:rPr>
      <w:rFonts w:ascii="Times New Roman" w:eastAsia="Times New Roman" w:hAnsi="Times New Roman"/>
      <w:snapToGrid w:val="0"/>
      <w:sz w:val="24"/>
      <w:szCs w:val="20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J. Navarro</dc:creator>
  <cp:keywords/>
  <dc:description/>
  <cp:lastModifiedBy>Sebastian Peñaranda</cp:lastModifiedBy>
  <cp:revision>3</cp:revision>
  <dcterms:created xsi:type="dcterms:W3CDTF">2016-12-21T17:30:00Z</dcterms:created>
  <dcterms:modified xsi:type="dcterms:W3CDTF">2016-12-21T17:40:00Z</dcterms:modified>
</cp:coreProperties>
</file>